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BDFE1" w14:textId="2A555D72" w:rsidR="004174CC" w:rsidRPr="00754EF0" w:rsidRDefault="004174CC" w:rsidP="004174CC">
      <w:pPr>
        <w:spacing w:before="100" w:beforeAutospacing="1" w:after="100" w:afterAutospacing="1" w:line="240" w:lineRule="auto"/>
        <w:rPr>
          <w:rFonts w:ascii="Roboto" w:eastAsia="Times New Roman" w:hAnsi="Roboto" w:cstheme="minorHAnsi"/>
          <w:b/>
          <w:bCs/>
          <w:sz w:val="36"/>
          <w:szCs w:val="36"/>
          <w:lang w:eastAsia="de-DE"/>
        </w:rPr>
      </w:pPr>
      <w:r w:rsidRPr="00754EF0">
        <w:rPr>
          <w:rFonts w:ascii="Roboto" w:eastAsia="Times New Roman" w:hAnsi="Roboto" w:cstheme="minorHAnsi"/>
          <w:b/>
          <w:bCs/>
          <w:sz w:val="36"/>
          <w:szCs w:val="36"/>
          <w:lang w:eastAsia="de-DE"/>
        </w:rPr>
        <w:t>HEDELIUS</w:t>
      </w:r>
      <w:r w:rsidR="00AD0AA6" w:rsidRPr="00754EF0">
        <w:rPr>
          <w:rFonts w:ascii="Roboto" w:eastAsia="Times New Roman" w:hAnsi="Roboto" w:cstheme="minorHAnsi"/>
          <w:b/>
          <w:bCs/>
          <w:sz w:val="36"/>
          <w:szCs w:val="36"/>
          <w:lang w:eastAsia="de-DE"/>
        </w:rPr>
        <w:t xml:space="preserve"> Haus</w:t>
      </w:r>
      <w:r w:rsidR="00EB77F1">
        <w:rPr>
          <w:rFonts w:ascii="Roboto" w:eastAsia="Times New Roman" w:hAnsi="Roboto" w:cstheme="minorHAnsi"/>
          <w:b/>
          <w:bCs/>
          <w:sz w:val="36"/>
          <w:szCs w:val="36"/>
          <w:lang w:eastAsia="de-DE"/>
        </w:rPr>
        <w:t>messe 2024</w:t>
      </w:r>
      <w:r w:rsidR="00CD4B05">
        <w:rPr>
          <w:rFonts w:ascii="Roboto" w:eastAsia="Times New Roman" w:hAnsi="Roboto" w:cstheme="minorHAnsi"/>
          <w:b/>
          <w:bCs/>
          <w:sz w:val="36"/>
          <w:szCs w:val="36"/>
          <w:lang w:eastAsia="de-DE"/>
        </w:rPr>
        <w:t xml:space="preserve"> </w:t>
      </w:r>
      <w:r w:rsidR="00B03A5B">
        <w:rPr>
          <w:rFonts w:ascii="Roboto" w:eastAsia="Times New Roman" w:hAnsi="Roboto" w:cstheme="minorHAnsi"/>
          <w:b/>
          <w:bCs/>
          <w:sz w:val="36"/>
          <w:szCs w:val="36"/>
          <w:lang w:eastAsia="de-DE"/>
        </w:rPr>
        <w:t xml:space="preserve">präsentiert </w:t>
      </w:r>
      <w:r w:rsidR="00580D41">
        <w:rPr>
          <w:rFonts w:ascii="Roboto" w:eastAsia="Times New Roman" w:hAnsi="Roboto" w:cstheme="minorHAnsi"/>
          <w:b/>
          <w:bCs/>
          <w:sz w:val="36"/>
          <w:szCs w:val="36"/>
          <w:lang w:eastAsia="de-DE"/>
        </w:rPr>
        <w:t>rüstoptimierte Bearbeitungszentren</w:t>
      </w:r>
    </w:p>
    <w:p w14:paraId="5E7D4A95" w14:textId="7E0172E6" w:rsidR="00580D41" w:rsidRPr="009666CF" w:rsidRDefault="00CD4B05" w:rsidP="00580D41">
      <w:pPr>
        <w:pStyle w:val="StandardWeb"/>
        <w:rPr>
          <w:rFonts w:ascii="Roboto" w:hAnsi="Roboto" w:cstheme="minorHAnsi"/>
          <w:sz w:val="22"/>
          <w:szCs w:val="22"/>
        </w:rPr>
      </w:pPr>
      <w:r>
        <w:rPr>
          <w:rFonts w:ascii="Roboto" w:hAnsi="Roboto" w:cstheme="minorHAnsi"/>
          <w:sz w:val="22"/>
          <w:szCs w:val="22"/>
        </w:rPr>
        <w:t>Am</w:t>
      </w:r>
      <w:r w:rsidR="001F2C51" w:rsidRPr="009666CF">
        <w:rPr>
          <w:rFonts w:ascii="Roboto" w:hAnsi="Roboto" w:cstheme="minorHAnsi"/>
          <w:sz w:val="22"/>
          <w:szCs w:val="22"/>
        </w:rPr>
        <w:t xml:space="preserve"> 2</w:t>
      </w:r>
      <w:r w:rsidR="00D61F51">
        <w:rPr>
          <w:rFonts w:ascii="Roboto" w:hAnsi="Roboto" w:cstheme="minorHAnsi"/>
          <w:sz w:val="22"/>
          <w:szCs w:val="22"/>
        </w:rPr>
        <w:t>4</w:t>
      </w:r>
      <w:r w:rsidR="001F2C51" w:rsidRPr="009666CF">
        <w:rPr>
          <w:rFonts w:ascii="Roboto" w:hAnsi="Roboto" w:cstheme="minorHAnsi"/>
          <w:sz w:val="22"/>
          <w:szCs w:val="22"/>
        </w:rPr>
        <w:t xml:space="preserve">. </w:t>
      </w:r>
      <w:r>
        <w:rPr>
          <w:rFonts w:ascii="Roboto" w:hAnsi="Roboto" w:cstheme="minorHAnsi"/>
          <w:sz w:val="22"/>
          <w:szCs w:val="22"/>
        </w:rPr>
        <w:t>und</w:t>
      </w:r>
      <w:r w:rsidR="001F2C51" w:rsidRPr="009666CF">
        <w:rPr>
          <w:rFonts w:ascii="Roboto" w:hAnsi="Roboto" w:cstheme="minorHAnsi"/>
          <w:sz w:val="22"/>
          <w:szCs w:val="22"/>
        </w:rPr>
        <w:t xml:space="preserve"> 2</w:t>
      </w:r>
      <w:r w:rsidR="00D61F51">
        <w:rPr>
          <w:rFonts w:ascii="Roboto" w:hAnsi="Roboto" w:cstheme="minorHAnsi"/>
          <w:sz w:val="22"/>
          <w:szCs w:val="22"/>
        </w:rPr>
        <w:t>5</w:t>
      </w:r>
      <w:r w:rsidR="001F2C51" w:rsidRPr="009666CF">
        <w:rPr>
          <w:rFonts w:ascii="Roboto" w:hAnsi="Roboto" w:cstheme="minorHAnsi"/>
          <w:sz w:val="22"/>
          <w:szCs w:val="22"/>
        </w:rPr>
        <w:t xml:space="preserve">. </w:t>
      </w:r>
      <w:r w:rsidR="00EB77F1">
        <w:rPr>
          <w:rFonts w:ascii="Roboto" w:hAnsi="Roboto" w:cstheme="minorHAnsi"/>
          <w:sz w:val="22"/>
          <w:szCs w:val="22"/>
        </w:rPr>
        <w:t>April</w:t>
      </w:r>
      <w:r w:rsidR="001F2C51" w:rsidRPr="009666CF">
        <w:rPr>
          <w:rFonts w:ascii="Roboto" w:hAnsi="Roboto" w:cstheme="minorHAnsi"/>
          <w:sz w:val="22"/>
          <w:szCs w:val="22"/>
        </w:rPr>
        <w:t xml:space="preserve"> lädt die HEDELIUS Maschinenfabrik zur Haus</w:t>
      </w:r>
      <w:r w:rsidR="00EB77F1">
        <w:rPr>
          <w:rFonts w:ascii="Roboto" w:hAnsi="Roboto" w:cstheme="minorHAnsi"/>
          <w:sz w:val="22"/>
          <w:szCs w:val="22"/>
        </w:rPr>
        <w:t>messe</w:t>
      </w:r>
      <w:r w:rsidR="001F2C51" w:rsidRPr="009666CF">
        <w:rPr>
          <w:rFonts w:ascii="Roboto" w:hAnsi="Roboto" w:cstheme="minorHAnsi"/>
          <w:sz w:val="22"/>
          <w:szCs w:val="22"/>
        </w:rPr>
        <w:t xml:space="preserve"> nach Meppen ein.</w:t>
      </w:r>
      <w:r w:rsidR="00E25B85" w:rsidRPr="009666CF">
        <w:rPr>
          <w:rFonts w:ascii="Roboto" w:hAnsi="Roboto" w:cstheme="minorHAnsi"/>
          <w:sz w:val="22"/>
          <w:szCs w:val="22"/>
        </w:rPr>
        <w:t xml:space="preserve"> „</w:t>
      </w:r>
      <w:r>
        <w:rPr>
          <w:rFonts w:ascii="Roboto" w:hAnsi="Roboto" w:cstheme="minorHAnsi"/>
          <w:sz w:val="22"/>
          <w:szCs w:val="22"/>
        </w:rPr>
        <w:t>In diesem Jahr haben wir unsere Haus</w:t>
      </w:r>
      <w:r w:rsidR="00EB77F1">
        <w:rPr>
          <w:rFonts w:ascii="Roboto" w:hAnsi="Roboto" w:cstheme="minorHAnsi"/>
          <w:sz w:val="22"/>
          <w:szCs w:val="22"/>
        </w:rPr>
        <w:t>messe</w:t>
      </w:r>
      <w:r>
        <w:rPr>
          <w:rFonts w:ascii="Roboto" w:hAnsi="Roboto" w:cstheme="minorHAnsi"/>
          <w:sz w:val="22"/>
          <w:szCs w:val="22"/>
        </w:rPr>
        <w:t xml:space="preserve"> unter das Motto ‚</w:t>
      </w:r>
      <w:r w:rsidR="00EB77F1">
        <w:rPr>
          <w:rFonts w:ascii="Roboto" w:hAnsi="Roboto" w:cstheme="minorHAnsi"/>
          <w:sz w:val="22"/>
          <w:szCs w:val="22"/>
        </w:rPr>
        <w:t>Erfolgreich mit HEDELIUS</w:t>
      </w:r>
      <w:r>
        <w:rPr>
          <w:rFonts w:ascii="Roboto" w:hAnsi="Roboto" w:cstheme="minorHAnsi"/>
          <w:sz w:val="22"/>
          <w:szCs w:val="22"/>
        </w:rPr>
        <w:t>‘ gestellt</w:t>
      </w:r>
      <w:r w:rsidR="00A075F6" w:rsidRPr="009666CF">
        <w:rPr>
          <w:rFonts w:ascii="Roboto" w:hAnsi="Roboto" w:cstheme="minorHAnsi"/>
          <w:sz w:val="22"/>
          <w:szCs w:val="22"/>
        </w:rPr>
        <w:t>“, sagt Geschäftsführer Dennis Hempelmann. „</w:t>
      </w:r>
      <w:r w:rsidR="00595059">
        <w:rPr>
          <w:rFonts w:ascii="Roboto" w:hAnsi="Roboto" w:cstheme="minorHAnsi"/>
          <w:sz w:val="22"/>
          <w:szCs w:val="22"/>
        </w:rPr>
        <w:t xml:space="preserve">Weniger Stillstand und damit eine längere Spindellaufzeit lassen sich mit verschiedenen technischen Möglichkeiten der Rüstoptimierung erzielen. </w:t>
      </w:r>
      <w:r w:rsidR="00E8762F">
        <w:rPr>
          <w:rFonts w:ascii="Roboto" w:hAnsi="Roboto" w:cstheme="minorHAnsi"/>
          <w:sz w:val="22"/>
          <w:szCs w:val="22"/>
        </w:rPr>
        <w:t>Dafür bieten wir</w:t>
      </w:r>
      <w:r w:rsidR="00C344B6">
        <w:rPr>
          <w:rFonts w:ascii="Roboto" w:hAnsi="Roboto" w:cstheme="minorHAnsi"/>
          <w:sz w:val="22"/>
          <w:szCs w:val="22"/>
        </w:rPr>
        <w:t xml:space="preserve"> </w:t>
      </w:r>
      <w:r w:rsidR="00580D41">
        <w:rPr>
          <w:rFonts w:ascii="Roboto" w:hAnsi="Roboto" w:cstheme="minorHAnsi"/>
          <w:sz w:val="22"/>
          <w:szCs w:val="22"/>
        </w:rPr>
        <w:t xml:space="preserve">vielfältige </w:t>
      </w:r>
      <w:r w:rsidR="00595059">
        <w:rPr>
          <w:rFonts w:ascii="Roboto" w:hAnsi="Roboto" w:cstheme="minorHAnsi"/>
          <w:sz w:val="22"/>
          <w:szCs w:val="22"/>
        </w:rPr>
        <w:t>L</w:t>
      </w:r>
      <w:r w:rsidR="00E8762F">
        <w:rPr>
          <w:rFonts w:ascii="Roboto" w:hAnsi="Roboto" w:cstheme="minorHAnsi"/>
          <w:sz w:val="22"/>
          <w:szCs w:val="22"/>
        </w:rPr>
        <w:t>ösungen</w:t>
      </w:r>
      <w:r w:rsidR="00595059">
        <w:rPr>
          <w:rFonts w:ascii="Roboto" w:hAnsi="Roboto" w:cstheme="minorHAnsi"/>
          <w:sz w:val="22"/>
          <w:szCs w:val="22"/>
        </w:rPr>
        <w:t xml:space="preserve"> – vom STANDBY Magazin für schnelle Werkzeugwechsel bis hin zum </w:t>
      </w:r>
      <w:r w:rsidR="003A2D7A">
        <w:rPr>
          <w:rFonts w:ascii="Roboto" w:hAnsi="Roboto" w:cstheme="minorHAnsi"/>
          <w:sz w:val="22"/>
          <w:szCs w:val="22"/>
        </w:rPr>
        <w:t>hauptzeitparallelen</w:t>
      </w:r>
      <w:r w:rsidR="00595059">
        <w:rPr>
          <w:rFonts w:ascii="Roboto" w:hAnsi="Roboto" w:cstheme="minorHAnsi"/>
          <w:sz w:val="22"/>
          <w:szCs w:val="22"/>
        </w:rPr>
        <w:t xml:space="preserve"> Rüsten mittels </w:t>
      </w:r>
      <w:proofErr w:type="spellStart"/>
      <w:r w:rsidR="00595059">
        <w:rPr>
          <w:rFonts w:ascii="Roboto" w:hAnsi="Roboto" w:cstheme="minorHAnsi"/>
          <w:sz w:val="22"/>
          <w:szCs w:val="22"/>
        </w:rPr>
        <w:t>Palettenautomation</w:t>
      </w:r>
      <w:proofErr w:type="spellEnd"/>
      <w:r w:rsidR="00E8762F">
        <w:rPr>
          <w:rFonts w:ascii="Roboto" w:hAnsi="Roboto" w:cstheme="minorHAnsi"/>
          <w:sz w:val="22"/>
          <w:szCs w:val="22"/>
        </w:rPr>
        <w:t>.</w:t>
      </w:r>
      <w:r w:rsidR="00A075F6" w:rsidRPr="009666CF">
        <w:rPr>
          <w:rFonts w:ascii="Roboto" w:hAnsi="Roboto" w:cstheme="minorHAnsi"/>
          <w:sz w:val="22"/>
          <w:szCs w:val="22"/>
        </w:rPr>
        <w:t>“</w:t>
      </w:r>
      <w:r w:rsidR="006345D2" w:rsidRPr="009666CF">
        <w:rPr>
          <w:rFonts w:ascii="Roboto" w:hAnsi="Roboto" w:cstheme="minorHAnsi"/>
          <w:sz w:val="22"/>
          <w:szCs w:val="22"/>
        </w:rPr>
        <w:t xml:space="preserve"> </w:t>
      </w:r>
      <w:r w:rsidR="00595059">
        <w:rPr>
          <w:rFonts w:ascii="Roboto" w:hAnsi="Roboto" w:cstheme="minorHAnsi"/>
          <w:sz w:val="22"/>
          <w:szCs w:val="22"/>
        </w:rPr>
        <w:t>So werden auf der Hausmesse</w:t>
      </w:r>
      <w:r w:rsidR="00A075F6" w:rsidRPr="00C344B6">
        <w:rPr>
          <w:rFonts w:ascii="Roboto" w:hAnsi="Roboto" w:cstheme="minorHAnsi"/>
          <w:sz w:val="22"/>
          <w:szCs w:val="22"/>
        </w:rPr>
        <w:t xml:space="preserve"> </w:t>
      </w:r>
      <w:r w:rsidR="00580D41">
        <w:rPr>
          <w:rFonts w:ascii="Roboto" w:hAnsi="Roboto" w:cstheme="minorHAnsi"/>
          <w:sz w:val="22"/>
          <w:szCs w:val="22"/>
        </w:rPr>
        <w:t>vierzehn</w:t>
      </w:r>
      <w:r w:rsidR="00A075F6" w:rsidRPr="00C344B6">
        <w:rPr>
          <w:rFonts w:ascii="Roboto" w:hAnsi="Roboto" w:cstheme="minorHAnsi"/>
          <w:sz w:val="22"/>
          <w:szCs w:val="22"/>
        </w:rPr>
        <w:t xml:space="preserve"> 3- und 5-achsige </w:t>
      </w:r>
      <w:r w:rsidR="00595059">
        <w:rPr>
          <w:rFonts w:ascii="Roboto" w:hAnsi="Roboto" w:cstheme="minorHAnsi"/>
          <w:sz w:val="22"/>
          <w:szCs w:val="22"/>
        </w:rPr>
        <w:t>CNC-</w:t>
      </w:r>
      <w:r w:rsidR="00A075F6" w:rsidRPr="00C344B6">
        <w:rPr>
          <w:rFonts w:ascii="Roboto" w:hAnsi="Roboto" w:cstheme="minorHAnsi"/>
          <w:sz w:val="22"/>
          <w:szCs w:val="22"/>
        </w:rPr>
        <w:t xml:space="preserve">Bearbeitungszentren, </w:t>
      </w:r>
      <w:r w:rsidR="00580D41" w:rsidRPr="00C344B6">
        <w:rPr>
          <w:rFonts w:ascii="Roboto" w:hAnsi="Roboto" w:cstheme="minorHAnsi"/>
          <w:sz w:val="22"/>
          <w:szCs w:val="22"/>
        </w:rPr>
        <w:t xml:space="preserve">zum Teil mit angebundener Automation, </w:t>
      </w:r>
      <w:r w:rsidR="00580D41">
        <w:rPr>
          <w:rFonts w:ascii="Roboto" w:hAnsi="Roboto" w:cstheme="minorHAnsi"/>
          <w:sz w:val="22"/>
          <w:szCs w:val="22"/>
        </w:rPr>
        <w:t xml:space="preserve">live unter Span </w:t>
      </w:r>
      <w:r w:rsidR="00580D41" w:rsidRPr="00C344B6">
        <w:rPr>
          <w:rFonts w:ascii="Roboto" w:hAnsi="Roboto" w:cstheme="minorHAnsi"/>
          <w:sz w:val="22"/>
          <w:szCs w:val="22"/>
        </w:rPr>
        <w:t>z</w:t>
      </w:r>
      <w:r w:rsidR="00580D41" w:rsidRPr="009666CF">
        <w:rPr>
          <w:rFonts w:ascii="Roboto" w:hAnsi="Roboto" w:cstheme="minorHAnsi"/>
          <w:sz w:val="22"/>
          <w:szCs w:val="22"/>
        </w:rPr>
        <w:t xml:space="preserve">u sehen sein. </w:t>
      </w:r>
    </w:p>
    <w:p w14:paraId="13BABC54" w14:textId="77777777" w:rsidR="00B03A5B" w:rsidRDefault="00B03A5B" w:rsidP="006345D2">
      <w:pPr>
        <w:pStyle w:val="StandardWeb"/>
        <w:rPr>
          <w:rFonts w:ascii="Roboto" w:hAnsi="Roboto" w:cstheme="minorHAnsi"/>
          <w:b/>
          <w:sz w:val="22"/>
          <w:szCs w:val="22"/>
        </w:rPr>
      </w:pPr>
      <w:r>
        <w:rPr>
          <w:rFonts w:ascii="Roboto" w:hAnsi="Roboto" w:cstheme="minorHAnsi"/>
          <w:b/>
          <w:sz w:val="22"/>
          <w:szCs w:val="22"/>
        </w:rPr>
        <w:t>Bearbeitungszentren und Automation aus einer Hand</w:t>
      </w:r>
    </w:p>
    <w:p w14:paraId="34C61E99" w14:textId="3C872039" w:rsidR="006D0C4E" w:rsidRDefault="00C92B2E" w:rsidP="00A73587">
      <w:pPr>
        <w:pStyle w:val="StandardWeb"/>
        <w:rPr>
          <w:rFonts w:ascii="Roboto" w:hAnsi="Roboto" w:cstheme="minorHAnsi"/>
          <w:bCs/>
          <w:sz w:val="22"/>
          <w:szCs w:val="22"/>
        </w:rPr>
      </w:pPr>
      <w:r>
        <w:rPr>
          <w:rFonts w:ascii="Roboto" w:hAnsi="Roboto" w:cstheme="minorHAnsi"/>
          <w:bCs/>
          <w:sz w:val="22"/>
          <w:szCs w:val="22"/>
        </w:rPr>
        <w:t xml:space="preserve">Der </w:t>
      </w:r>
      <w:r w:rsidR="00B03A5B" w:rsidRPr="00823D66">
        <w:rPr>
          <w:rFonts w:ascii="Roboto" w:hAnsi="Roboto" w:cstheme="minorHAnsi"/>
          <w:bCs/>
          <w:sz w:val="22"/>
          <w:szCs w:val="22"/>
        </w:rPr>
        <w:t xml:space="preserve">Trend zur Automatisierung der Zerspanung </w:t>
      </w:r>
      <w:r>
        <w:rPr>
          <w:rFonts w:ascii="Roboto" w:hAnsi="Roboto" w:cstheme="minorHAnsi"/>
          <w:bCs/>
          <w:sz w:val="22"/>
          <w:szCs w:val="22"/>
        </w:rPr>
        <w:t xml:space="preserve">ist </w:t>
      </w:r>
      <w:r w:rsidR="00B03A5B" w:rsidRPr="00823D66">
        <w:rPr>
          <w:rFonts w:ascii="Roboto" w:hAnsi="Roboto" w:cstheme="minorHAnsi"/>
          <w:bCs/>
          <w:sz w:val="22"/>
          <w:szCs w:val="22"/>
        </w:rPr>
        <w:t>ungebrochen</w:t>
      </w:r>
      <w:r>
        <w:rPr>
          <w:rFonts w:ascii="Roboto" w:hAnsi="Roboto" w:cstheme="minorHAnsi"/>
          <w:bCs/>
          <w:sz w:val="22"/>
          <w:szCs w:val="22"/>
        </w:rPr>
        <w:t xml:space="preserve">. Das wird auch auf der HEDELIUS Hausmesse deutlich. </w:t>
      </w:r>
      <w:r w:rsidR="00104168" w:rsidRPr="009666CF">
        <w:rPr>
          <w:rFonts w:ascii="Roboto" w:hAnsi="Roboto" w:cstheme="minorHAnsi"/>
          <w:bCs/>
          <w:sz w:val="22"/>
          <w:szCs w:val="22"/>
        </w:rPr>
        <w:t xml:space="preserve">Mit </w:t>
      </w:r>
      <w:r w:rsidR="005C5ADE">
        <w:rPr>
          <w:rFonts w:ascii="Roboto" w:hAnsi="Roboto" w:cstheme="minorHAnsi"/>
          <w:bCs/>
          <w:sz w:val="22"/>
          <w:szCs w:val="22"/>
        </w:rPr>
        <w:t>den</w:t>
      </w:r>
      <w:r w:rsidR="006D0C4E">
        <w:rPr>
          <w:rFonts w:ascii="Roboto" w:hAnsi="Roboto" w:cstheme="minorHAnsi"/>
          <w:bCs/>
          <w:sz w:val="22"/>
          <w:szCs w:val="22"/>
        </w:rPr>
        <w:t xml:space="preserve"> </w:t>
      </w:r>
      <w:r w:rsidR="00E62D24" w:rsidRPr="009666CF">
        <w:rPr>
          <w:rFonts w:ascii="Roboto" w:hAnsi="Roboto" w:cstheme="minorHAnsi"/>
          <w:bCs/>
          <w:sz w:val="22"/>
          <w:szCs w:val="22"/>
        </w:rPr>
        <w:t>STANDBY Magazin</w:t>
      </w:r>
      <w:r w:rsidR="005C5ADE">
        <w:rPr>
          <w:rFonts w:ascii="Roboto" w:hAnsi="Roboto" w:cstheme="minorHAnsi"/>
          <w:bCs/>
          <w:sz w:val="22"/>
          <w:szCs w:val="22"/>
        </w:rPr>
        <w:t>en</w:t>
      </w:r>
      <w:r w:rsidR="00E62D24" w:rsidRPr="009666CF">
        <w:rPr>
          <w:rFonts w:ascii="Roboto" w:hAnsi="Roboto" w:cstheme="minorHAnsi"/>
          <w:bCs/>
          <w:sz w:val="22"/>
          <w:szCs w:val="22"/>
        </w:rPr>
        <w:t xml:space="preserve"> </w:t>
      </w:r>
      <w:r w:rsidR="00104168" w:rsidRPr="009666CF">
        <w:rPr>
          <w:rFonts w:ascii="Roboto" w:hAnsi="Roboto" w:cstheme="minorHAnsi"/>
          <w:bCs/>
          <w:sz w:val="22"/>
          <w:szCs w:val="22"/>
        </w:rPr>
        <w:t>zur Autom</w:t>
      </w:r>
      <w:r w:rsidR="00BA0064" w:rsidRPr="009666CF">
        <w:rPr>
          <w:rFonts w:ascii="Roboto" w:hAnsi="Roboto" w:cstheme="minorHAnsi"/>
          <w:bCs/>
          <w:sz w:val="22"/>
          <w:szCs w:val="22"/>
        </w:rPr>
        <w:t>a</w:t>
      </w:r>
      <w:r w:rsidR="00104168" w:rsidRPr="009666CF">
        <w:rPr>
          <w:rFonts w:ascii="Roboto" w:hAnsi="Roboto" w:cstheme="minorHAnsi"/>
          <w:bCs/>
          <w:sz w:val="22"/>
          <w:szCs w:val="22"/>
        </w:rPr>
        <w:t>tio</w:t>
      </w:r>
      <w:r w:rsidR="00BA0064" w:rsidRPr="009666CF">
        <w:rPr>
          <w:rFonts w:ascii="Roboto" w:hAnsi="Roboto" w:cstheme="minorHAnsi"/>
          <w:bCs/>
          <w:sz w:val="22"/>
          <w:szCs w:val="22"/>
        </w:rPr>
        <w:t>n</w:t>
      </w:r>
      <w:r w:rsidR="00104168" w:rsidRPr="009666CF">
        <w:rPr>
          <w:rFonts w:ascii="Roboto" w:hAnsi="Roboto" w:cstheme="minorHAnsi"/>
          <w:bCs/>
          <w:sz w:val="22"/>
          <w:szCs w:val="22"/>
        </w:rPr>
        <w:t xml:space="preserve"> der Werkzeugbereitstellung </w:t>
      </w:r>
      <w:r w:rsidR="00E62D24" w:rsidRPr="009666CF">
        <w:rPr>
          <w:rFonts w:ascii="Roboto" w:hAnsi="Roboto" w:cstheme="minorHAnsi"/>
          <w:bCs/>
          <w:sz w:val="22"/>
          <w:szCs w:val="22"/>
        </w:rPr>
        <w:t xml:space="preserve">sowie mit </w:t>
      </w:r>
      <w:proofErr w:type="spellStart"/>
      <w:r w:rsidR="00E62D24" w:rsidRPr="009666CF">
        <w:rPr>
          <w:rFonts w:ascii="Roboto" w:hAnsi="Roboto" w:cstheme="minorHAnsi"/>
          <w:bCs/>
          <w:sz w:val="22"/>
          <w:szCs w:val="22"/>
        </w:rPr>
        <w:t>Multipalettenspeichern</w:t>
      </w:r>
      <w:proofErr w:type="spellEnd"/>
      <w:r w:rsidR="00E62D24" w:rsidRPr="009666CF">
        <w:rPr>
          <w:rFonts w:ascii="Roboto" w:hAnsi="Roboto" w:cstheme="minorHAnsi"/>
          <w:bCs/>
          <w:sz w:val="22"/>
          <w:szCs w:val="22"/>
        </w:rPr>
        <w:t xml:space="preserve"> und Roboterzellen hat HEDELIUS verschiedene </w:t>
      </w:r>
      <w:r w:rsidR="00A73587">
        <w:rPr>
          <w:rFonts w:ascii="Roboto" w:hAnsi="Roboto" w:cstheme="minorHAnsi"/>
          <w:bCs/>
          <w:sz w:val="22"/>
          <w:szCs w:val="22"/>
        </w:rPr>
        <w:t>Lösungen</w:t>
      </w:r>
      <w:r w:rsidR="00E62D24" w:rsidRPr="009666CF">
        <w:rPr>
          <w:rFonts w:ascii="Roboto" w:hAnsi="Roboto" w:cstheme="minorHAnsi"/>
          <w:bCs/>
          <w:sz w:val="22"/>
          <w:szCs w:val="22"/>
        </w:rPr>
        <w:t xml:space="preserve"> für eine flexible, </w:t>
      </w:r>
      <w:r w:rsidR="00E62D24" w:rsidRPr="006D0C4E">
        <w:rPr>
          <w:rFonts w:ascii="Roboto" w:hAnsi="Roboto" w:cstheme="minorHAnsi"/>
          <w:bCs/>
          <w:sz w:val="22"/>
          <w:szCs w:val="22"/>
        </w:rPr>
        <w:t>produktionsbegleitende Automation im Portfolio.</w:t>
      </w:r>
      <w:r w:rsidR="004C70C1" w:rsidRPr="006D0C4E">
        <w:rPr>
          <w:rFonts w:ascii="Roboto" w:hAnsi="Roboto" w:cstheme="minorHAnsi"/>
          <w:bCs/>
          <w:sz w:val="22"/>
          <w:szCs w:val="22"/>
        </w:rPr>
        <w:t xml:space="preserve"> </w:t>
      </w:r>
      <w:r w:rsidR="00197413">
        <w:rPr>
          <w:rFonts w:ascii="Roboto" w:hAnsi="Roboto" w:cstheme="minorHAnsi"/>
          <w:bCs/>
          <w:sz w:val="22"/>
          <w:szCs w:val="22"/>
        </w:rPr>
        <w:t>M</w:t>
      </w:r>
      <w:r>
        <w:rPr>
          <w:rFonts w:ascii="Roboto" w:hAnsi="Roboto" w:cstheme="minorHAnsi"/>
          <w:bCs/>
          <w:sz w:val="22"/>
          <w:szCs w:val="22"/>
        </w:rPr>
        <w:t xml:space="preserve">it </w:t>
      </w:r>
      <w:r w:rsidR="00A73587">
        <w:rPr>
          <w:rFonts w:ascii="Roboto" w:hAnsi="Roboto" w:cstheme="minorHAnsi"/>
          <w:bCs/>
          <w:sz w:val="22"/>
          <w:szCs w:val="22"/>
        </w:rPr>
        <w:t>der</w:t>
      </w:r>
      <w:r>
        <w:rPr>
          <w:rFonts w:ascii="Roboto" w:hAnsi="Roboto" w:cstheme="minorHAnsi"/>
          <w:bCs/>
          <w:sz w:val="22"/>
          <w:szCs w:val="22"/>
        </w:rPr>
        <w:t xml:space="preserve"> MARATHON Baureihe </w:t>
      </w:r>
      <w:r w:rsidR="00197413">
        <w:rPr>
          <w:rFonts w:ascii="Roboto" w:hAnsi="Roboto" w:cstheme="minorHAnsi"/>
          <w:bCs/>
          <w:sz w:val="22"/>
          <w:szCs w:val="22"/>
        </w:rPr>
        <w:t xml:space="preserve">setzt HEDELIUS dabei </w:t>
      </w:r>
      <w:r w:rsidR="006D0C4E">
        <w:rPr>
          <w:rFonts w:ascii="Roboto" w:hAnsi="Roboto" w:cstheme="minorHAnsi"/>
          <w:bCs/>
          <w:sz w:val="22"/>
          <w:szCs w:val="22"/>
        </w:rPr>
        <w:t xml:space="preserve">verstärkt </w:t>
      </w:r>
      <w:r w:rsidR="00104168" w:rsidRPr="006D0C4E">
        <w:rPr>
          <w:rFonts w:ascii="Roboto" w:hAnsi="Roboto" w:cstheme="minorHAnsi"/>
          <w:bCs/>
          <w:sz w:val="22"/>
          <w:szCs w:val="22"/>
        </w:rPr>
        <w:t xml:space="preserve">auch </w:t>
      </w:r>
      <w:r w:rsidR="004C70C1" w:rsidRPr="006D0C4E">
        <w:rPr>
          <w:rFonts w:ascii="Roboto" w:hAnsi="Roboto" w:cstheme="minorHAnsi"/>
          <w:bCs/>
          <w:sz w:val="22"/>
          <w:szCs w:val="22"/>
        </w:rPr>
        <w:t xml:space="preserve">auf </w:t>
      </w:r>
      <w:r w:rsidR="004C70C1" w:rsidRPr="00FB75E5">
        <w:rPr>
          <w:rFonts w:ascii="Roboto" w:hAnsi="Roboto" w:cstheme="minorHAnsi"/>
          <w:bCs/>
          <w:sz w:val="22"/>
          <w:szCs w:val="22"/>
        </w:rPr>
        <w:t xml:space="preserve">eigene </w:t>
      </w:r>
      <w:r w:rsidR="00A73587">
        <w:rPr>
          <w:rFonts w:ascii="Roboto" w:hAnsi="Roboto" w:cstheme="minorHAnsi"/>
          <w:bCs/>
          <w:sz w:val="22"/>
          <w:szCs w:val="22"/>
        </w:rPr>
        <w:t>Technik</w:t>
      </w:r>
      <w:r w:rsidR="004C70C1" w:rsidRPr="00FB75E5">
        <w:rPr>
          <w:rFonts w:ascii="Roboto" w:hAnsi="Roboto" w:cstheme="minorHAnsi"/>
          <w:bCs/>
          <w:sz w:val="22"/>
          <w:szCs w:val="22"/>
        </w:rPr>
        <w:t xml:space="preserve">. </w:t>
      </w:r>
      <w:r w:rsidR="004C70C1" w:rsidRPr="006D0C4E">
        <w:rPr>
          <w:rFonts w:ascii="Roboto" w:hAnsi="Roboto" w:cstheme="minorHAnsi"/>
          <w:bCs/>
          <w:sz w:val="22"/>
          <w:szCs w:val="22"/>
        </w:rPr>
        <w:t xml:space="preserve">Die </w:t>
      </w:r>
      <w:proofErr w:type="spellStart"/>
      <w:r w:rsidR="004C70C1" w:rsidRPr="006D0C4E">
        <w:rPr>
          <w:rFonts w:ascii="Roboto" w:hAnsi="Roboto" w:cstheme="minorHAnsi"/>
          <w:bCs/>
          <w:sz w:val="22"/>
          <w:szCs w:val="22"/>
        </w:rPr>
        <w:t>Multi</w:t>
      </w:r>
      <w:r w:rsidR="00D54BFD" w:rsidRPr="006D0C4E">
        <w:rPr>
          <w:rFonts w:ascii="Roboto" w:hAnsi="Roboto" w:cstheme="minorHAnsi"/>
          <w:bCs/>
          <w:sz w:val="22"/>
          <w:szCs w:val="22"/>
        </w:rPr>
        <w:t>palettenspeicher</w:t>
      </w:r>
      <w:proofErr w:type="spellEnd"/>
      <w:r w:rsidR="00D54BFD" w:rsidRPr="006D0C4E">
        <w:rPr>
          <w:rFonts w:ascii="Roboto" w:hAnsi="Roboto" w:cstheme="minorHAnsi"/>
          <w:bCs/>
          <w:sz w:val="22"/>
          <w:szCs w:val="22"/>
        </w:rPr>
        <w:t xml:space="preserve"> MARATHON </w:t>
      </w:r>
      <w:r w:rsidR="00FD5200" w:rsidRPr="006D0C4E">
        <w:rPr>
          <w:rFonts w:ascii="Roboto" w:hAnsi="Roboto" w:cstheme="minorHAnsi"/>
          <w:bCs/>
          <w:sz w:val="22"/>
          <w:szCs w:val="22"/>
        </w:rPr>
        <w:t>SR</w:t>
      </w:r>
      <w:r w:rsidR="00D54BFD" w:rsidRPr="006D0C4E">
        <w:rPr>
          <w:rFonts w:ascii="Roboto" w:hAnsi="Roboto" w:cstheme="minorHAnsi"/>
          <w:bCs/>
          <w:sz w:val="22"/>
          <w:szCs w:val="22"/>
        </w:rPr>
        <w:t>422</w:t>
      </w:r>
      <w:r w:rsidR="00A73587">
        <w:rPr>
          <w:rFonts w:ascii="Roboto" w:hAnsi="Roboto" w:cstheme="minorHAnsi"/>
          <w:bCs/>
          <w:sz w:val="22"/>
          <w:szCs w:val="22"/>
        </w:rPr>
        <w:t>, SR518,</w:t>
      </w:r>
      <w:r w:rsidR="00D54BFD" w:rsidRPr="006D0C4E">
        <w:rPr>
          <w:rFonts w:ascii="Roboto" w:hAnsi="Roboto" w:cstheme="minorHAnsi"/>
          <w:bCs/>
          <w:sz w:val="22"/>
          <w:szCs w:val="22"/>
        </w:rPr>
        <w:t xml:space="preserve"> P406 </w:t>
      </w:r>
      <w:r w:rsidR="00A73587">
        <w:rPr>
          <w:rFonts w:ascii="Roboto" w:hAnsi="Roboto" w:cstheme="minorHAnsi"/>
          <w:bCs/>
          <w:sz w:val="22"/>
          <w:szCs w:val="22"/>
        </w:rPr>
        <w:t>und RZ430</w:t>
      </w:r>
      <w:r w:rsidR="00F16D0C">
        <w:rPr>
          <w:rFonts w:ascii="Roboto" w:hAnsi="Roboto" w:cstheme="minorHAnsi"/>
          <w:bCs/>
          <w:sz w:val="22"/>
          <w:szCs w:val="22"/>
        </w:rPr>
        <w:t xml:space="preserve"> (mit 6-Achs-Roboter)</w:t>
      </w:r>
      <w:r w:rsidR="00C23920">
        <w:rPr>
          <w:rFonts w:ascii="Roboto" w:hAnsi="Roboto" w:cstheme="minorHAnsi"/>
          <w:bCs/>
          <w:sz w:val="22"/>
          <w:szCs w:val="22"/>
        </w:rPr>
        <w:t xml:space="preserve"> – </w:t>
      </w:r>
      <w:r w:rsidR="00197413">
        <w:rPr>
          <w:rFonts w:ascii="Roboto" w:hAnsi="Roboto" w:cstheme="minorHAnsi"/>
          <w:bCs/>
          <w:sz w:val="22"/>
          <w:szCs w:val="22"/>
        </w:rPr>
        <w:t xml:space="preserve">allesamt </w:t>
      </w:r>
      <w:r w:rsidR="00C23920">
        <w:rPr>
          <w:rFonts w:ascii="Roboto" w:hAnsi="Roboto" w:cstheme="minorHAnsi"/>
          <w:bCs/>
          <w:sz w:val="22"/>
          <w:szCs w:val="22"/>
        </w:rPr>
        <w:t>auf der Hausmesse live in Aktion</w:t>
      </w:r>
      <w:r w:rsidR="00197413">
        <w:rPr>
          <w:rFonts w:ascii="Roboto" w:hAnsi="Roboto" w:cstheme="minorHAnsi"/>
          <w:bCs/>
          <w:sz w:val="22"/>
          <w:szCs w:val="22"/>
        </w:rPr>
        <w:t xml:space="preserve"> </w:t>
      </w:r>
      <w:r w:rsidR="00C23920">
        <w:rPr>
          <w:rFonts w:ascii="Roboto" w:hAnsi="Roboto" w:cstheme="minorHAnsi"/>
          <w:bCs/>
          <w:sz w:val="22"/>
          <w:szCs w:val="22"/>
        </w:rPr>
        <w:t>–</w:t>
      </w:r>
      <w:r w:rsidR="00A73587">
        <w:rPr>
          <w:rFonts w:ascii="Roboto" w:hAnsi="Roboto" w:cstheme="minorHAnsi"/>
          <w:bCs/>
          <w:sz w:val="22"/>
          <w:szCs w:val="22"/>
        </w:rPr>
        <w:t xml:space="preserve"> </w:t>
      </w:r>
      <w:r w:rsidR="00D54BFD" w:rsidRPr="006D0C4E">
        <w:rPr>
          <w:rFonts w:ascii="Roboto" w:hAnsi="Roboto" w:cstheme="minorHAnsi"/>
          <w:bCs/>
          <w:sz w:val="22"/>
          <w:szCs w:val="22"/>
        </w:rPr>
        <w:t xml:space="preserve">sind optimal auf </w:t>
      </w:r>
      <w:r w:rsidR="00FD5200" w:rsidRPr="006D0C4E">
        <w:rPr>
          <w:rFonts w:ascii="Roboto" w:hAnsi="Roboto" w:cstheme="minorHAnsi"/>
          <w:bCs/>
          <w:sz w:val="22"/>
          <w:szCs w:val="22"/>
        </w:rPr>
        <w:t>die</w:t>
      </w:r>
      <w:r w:rsidR="00D54BFD" w:rsidRPr="006D0C4E">
        <w:rPr>
          <w:rFonts w:ascii="Roboto" w:hAnsi="Roboto" w:cstheme="minorHAnsi"/>
          <w:bCs/>
          <w:sz w:val="22"/>
          <w:szCs w:val="22"/>
        </w:rPr>
        <w:t xml:space="preserve"> 5-Achs-Bearbeitungszentr</w:t>
      </w:r>
      <w:r w:rsidR="00FD5200" w:rsidRPr="006D0C4E">
        <w:rPr>
          <w:rFonts w:ascii="Roboto" w:hAnsi="Roboto" w:cstheme="minorHAnsi"/>
          <w:bCs/>
          <w:sz w:val="22"/>
          <w:szCs w:val="22"/>
        </w:rPr>
        <w:t xml:space="preserve">en der ACURA Baureihe </w:t>
      </w:r>
      <w:r w:rsidR="00D54BFD" w:rsidRPr="006D0C4E">
        <w:rPr>
          <w:rFonts w:ascii="Roboto" w:hAnsi="Roboto" w:cstheme="minorHAnsi"/>
          <w:bCs/>
          <w:sz w:val="22"/>
          <w:szCs w:val="22"/>
        </w:rPr>
        <w:t xml:space="preserve">abgestimmt und sorgen für lange mannlose Laufzeiten. </w:t>
      </w:r>
    </w:p>
    <w:p w14:paraId="6F1846F4" w14:textId="6CFC827E" w:rsidR="00580D41" w:rsidRPr="009666CF" w:rsidRDefault="00580D41" w:rsidP="00580D41">
      <w:pPr>
        <w:pStyle w:val="StandardWeb"/>
        <w:rPr>
          <w:rFonts w:ascii="Roboto" w:hAnsi="Roboto" w:cstheme="minorHAnsi"/>
          <w:b/>
          <w:bCs/>
          <w:sz w:val="22"/>
          <w:szCs w:val="22"/>
        </w:rPr>
      </w:pPr>
      <w:r>
        <w:rPr>
          <w:rFonts w:ascii="Roboto" w:hAnsi="Roboto" w:cstheme="minorHAnsi"/>
          <w:b/>
          <w:bCs/>
          <w:sz w:val="22"/>
          <w:szCs w:val="22"/>
        </w:rPr>
        <w:t xml:space="preserve">Optimiert: die </w:t>
      </w:r>
      <w:r w:rsidRPr="009666CF">
        <w:rPr>
          <w:rFonts w:ascii="Roboto" w:hAnsi="Roboto" w:cstheme="minorHAnsi"/>
          <w:b/>
          <w:bCs/>
          <w:sz w:val="22"/>
          <w:szCs w:val="22"/>
        </w:rPr>
        <w:t xml:space="preserve">TILTENTA </w:t>
      </w:r>
      <w:r>
        <w:rPr>
          <w:rFonts w:ascii="Roboto" w:hAnsi="Roboto" w:cstheme="minorHAnsi"/>
          <w:b/>
          <w:bCs/>
          <w:sz w:val="22"/>
          <w:szCs w:val="22"/>
        </w:rPr>
        <w:t>7 NEO</w:t>
      </w:r>
    </w:p>
    <w:p w14:paraId="3AD525B2" w14:textId="77777777" w:rsidR="001E6764" w:rsidRDefault="00580D41" w:rsidP="00580D41">
      <w:pPr>
        <w:pStyle w:val="StandardWeb"/>
        <w:rPr>
          <w:rFonts w:ascii="Roboto" w:hAnsi="Roboto" w:cstheme="minorHAnsi"/>
          <w:sz w:val="22"/>
          <w:szCs w:val="22"/>
        </w:rPr>
      </w:pPr>
      <w:r>
        <w:rPr>
          <w:rFonts w:ascii="Roboto" w:hAnsi="Roboto" w:cstheme="minorHAnsi"/>
          <w:sz w:val="22"/>
          <w:szCs w:val="22"/>
        </w:rPr>
        <w:t>Wer wenig Platz verfügbar hat, aber dennoch von der Vielseitigkeit und Leistungsstärke der beliebten Schwenkkopf-Baureihe TILTENTA profitieren möchte, wird sich über die TILTENTA 7 NEO freuen. Entsprechend der Nachfrage aus dem Markt hat HEDELIUS die bewährte TILTENTA 7 bei nahezu identischen Leistungsparametern deutlich kompakter gestaltet. So kann das Bearbeitungszentrum</w:t>
      </w:r>
      <w:r w:rsidR="00595059">
        <w:rPr>
          <w:rFonts w:ascii="Roboto" w:hAnsi="Roboto" w:cstheme="minorHAnsi"/>
          <w:sz w:val="22"/>
          <w:szCs w:val="22"/>
        </w:rPr>
        <w:t xml:space="preserve"> für</w:t>
      </w:r>
      <w:r>
        <w:rPr>
          <w:rFonts w:ascii="Roboto" w:hAnsi="Roboto" w:cstheme="minorHAnsi"/>
          <w:sz w:val="22"/>
          <w:szCs w:val="22"/>
        </w:rPr>
        <w:t xml:space="preserve"> ein großes Aufgabenspektrum im Maschinen-, Werkzeug- und Fahrzeugbau eingesetzt werden – ob für die </w:t>
      </w:r>
      <w:proofErr w:type="spellStart"/>
      <w:r>
        <w:rPr>
          <w:rFonts w:ascii="Roboto" w:hAnsi="Roboto" w:cstheme="minorHAnsi"/>
          <w:sz w:val="22"/>
          <w:szCs w:val="22"/>
        </w:rPr>
        <w:t>Endenbearbeitung</w:t>
      </w:r>
      <w:proofErr w:type="spellEnd"/>
      <w:r>
        <w:rPr>
          <w:rFonts w:ascii="Roboto" w:hAnsi="Roboto" w:cstheme="minorHAnsi"/>
          <w:sz w:val="22"/>
          <w:szCs w:val="22"/>
        </w:rPr>
        <w:t xml:space="preserve"> langer Werkstücke oder die 5-Seiten-Komplettbearbeitung von Einzelteilen oder Serien.</w:t>
      </w:r>
      <w:r w:rsidR="00595059">
        <w:rPr>
          <w:rFonts w:ascii="Roboto" w:hAnsi="Roboto" w:cstheme="minorHAnsi"/>
          <w:sz w:val="22"/>
          <w:szCs w:val="22"/>
        </w:rPr>
        <w:t xml:space="preserve"> </w:t>
      </w:r>
      <w:r w:rsidR="001E6764">
        <w:rPr>
          <w:rFonts w:ascii="Roboto" w:hAnsi="Roboto" w:cstheme="minorHAnsi"/>
          <w:sz w:val="22"/>
          <w:szCs w:val="22"/>
        </w:rPr>
        <w:t xml:space="preserve">In naher Zukunft wird die automatische Beladung der TILTENTA 7 NEO möglich sein. </w:t>
      </w:r>
    </w:p>
    <w:p w14:paraId="345A581A" w14:textId="3A250F9F" w:rsidR="00580D41" w:rsidRPr="00C92B2E" w:rsidRDefault="00580D41" w:rsidP="00580D41">
      <w:pPr>
        <w:pStyle w:val="StandardWeb"/>
        <w:rPr>
          <w:rFonts w:ascii="Roboto" w:hAnsi="Roboto" w:cstheme="minorHAnsi"/>
          <w:bCs/>
          <w:sz w:val="22"/>
          <w:szCs w:val="22"/>
        </w:rPr>
      </w:pPr>
      <w:r>
        <w:rPr>
          <w:rFonts w:ascii="Roboto" w:hAnsi="Roboto" w:cstheme="minorHAnsi"/>
          <w:sz w:val="22"/>
          <w:szCs w:val="22"/>
        </w:rPr>
        <w:t xml:space="preserve">Auch größere Schwenkkopf-Bearbeitungszentren der TILTENTA Baureihe werden auf der Hausmesse zu sehen sein, darunter das Flaggschiff TILTENTA 10-3600 mit Doppelkontakt-Spindelsystem </w:t>
      </w:r>
      <w:r w:rsidRPr="009666CF">
        <w:rPr>
          <w:rFonts w:ascii="Roboto" w:hAnsi="Roboto" w:cstheme="minorHAnsi"/>
          <w:bCs/>
          <w:sz w:val="22"/>
          <w:szCs w:val="22"/>
        </w:rPr>
        <w:t>SK 50 Big Plus</w:t>
      </w:r>
      <w:r>
        <w:rPr>
          <w:rFonts w:ascii="Roboto" w:hAnsi="Roboto" w:cstheme="minorHAnsi"/>
          <w:bCs/>
          <w:sz w:val="22"/>
          <w:szCs w:val="22"/>
        </w:rPr>
        <w:t>, extragroßen Z- und Y-Achs-Verfahrwegen von jeweils 1000 mm und integriertem Schwerlast-Rundtisch.</w:t>
      </w:r>
    </w:p>
    <w:p w14:paraId="0E42B357" w14:textId="77777777" w:rsidR="00C86D8A" w:rsidRPr="009666CF" w:rsidRDefault="006D0C4E" w:rsidP="006345D2">
      <w:pPr>
        <w:pStyle w:val="StandardWeb"/>
        <w:rPr>
          <w:rFonts w:ascii="Roboto" w:hAnsi="Roboto" w:cstheme="minorHAnsi"/>
          <w:b/>
          <w:sz w:val="22"/>
          <w:szCs w:val="22"/>
        </w:rPr>
      </w:pPr>
      <w:r>
        <w:rPr>
          <w:rFonts w:ascii="Roboto" w:hAnsi="Roboto" w:cstheme="minorHAnsi"/>
          <w:b/>
          <w:sz w:val="22"/>
          <w:szCs w:val="22"/>
        </w:rPr>
        <w:t>Fachausstellung</w:t>
      </w:r>
      <w:r w:rsidR="006F79DD">
        <w:rPr>
          <w:rFonts w:ascii="Roboto" w:hAnsi="Roboto" w:cstheme="minorHAnsi"/>
          <w:b/>
          <w:sz w:val="22"/>
          <w:szCs w:val="22"/>
        </w:rPr>
        <w:t>,</w:t>
      </w:r>
      <w:r>
        <w:rPr>
          <w:rFonts w:ascii="Roboto" w:hAnsi="Roboto" w:cstheme="minorHAnsi"/>
          <w:b/>
          <w:sz w:val="22"/>
          <w:szCs w:val="22"/>
        </w:rPr>
        <w:t xml:space="preserve"> Fachvorträge</w:t>
      </w:r>
      <w:r w:rsidR="006F79DD">
        <w:rPr>
          <w:rFonts w:ascii="Roboto" w:hAnsi="Roboto" w:cstheme="minorHAnsi"/>
          <w:b/>
          <w:sz w:val="22"/>
          <w:szCs w:val="22"/>
        </w:rPr>
        <w:t>, Werksführungen</w:t>
      </w:r>
    </w:p>
    <w:p w14:paraId="4322899F" w14:textId="73B635CD" w:rsidR="009666CF" w:rsidRPr="009666CF" w:rsidRDefault="002142F1" w:rsidP="00C86D8A">
      <w:pPr>
        <w:pStyle w:val="StandardWeb"/>
        <w:rPr>
          <w:rStyle w:val="Hyperlink"/>
          <w:rFonts w:ascii="Roboto" w:hAnsi="Roboto" w:cstheme="minorHAnsi"/>
          <w:sz w:val="22"/>
          <w:szCs w:val="22"/>
        </w:rPr>
      </w:pPr>
      <w:r>
        <w:rPr>
          <w:rFonts w:ascii="Roboto" w:hAnsi="Roboto" w:cstheme="minorHAnsi"/>
          <w:bCs/>
          <w:sz w:val="22"/>
          <w:szCs w:val="22"/>
        </w:rPr>
        <w:t xml:space="preserve">In der begleitenden Fachausstellung </w:t>
      </w:r>
      <w:r w:rsidR="00667BEA">
        <w:rPr>
          <w:rFonts w:ascii="Roboto" w:hAnsi="Roboto" w:cstheme="minorHAnsi"/>
          <w:bCs/>
          <w:sz w:val="22"/>
          <w:szCs w:val="22"/>
        </w:rPr>
        <w:t xml:space="preserve">und </w:t>
      </w:r>
      <w:r w:rsidR="00580D41">
        <w:rPr>
          <w:rFonts w:ascii="Roboto" w:hAnsi="Roboto" w:cstheme="minorHAnsi"/>
          <w:bCs/>
          <w:sz w:val="22"/>
          <w:szCs w:val="22"/>
        </w:rPr>
        <w:t xml:space="preserve">in Fachvorträgen </w:t>
      </w:r>
      <w:r>
        <w:rPr>
          <w:rFonts w:ascii="Roboto" w:hAnsi="Roboto" w:cstheme="minorHAnsi"/>
          <w:bCs/>
          <w:sz w:val="22"/>
          <w:szCs w:val="22"/>
        </w:rPr>
        <w:t>werden mehr als zwanzig</w:t>
      </w:r>
      <w:r w:rsidR="00CD4B05">
        <w:rPr>
          <w:rFonts w:ascii="Roboto" w:hAnsi="Roboto" w:cstheme="minorHAnsi"/>
          <w:bCs/>
          <w:sz w:val="22"/>
          <w:szCs w:val="22"/>
        </w:rPr>
        <w:t xml:space="preserve"> </w:t>
      </w:r>
      <w:r w:rsidR="00C86D8A" w:rsidRPr="009666CF">
        <w:rPr>
          <w:rFonts w:ascii="Roboto" w:hAnsi="Roboto" w:cstheme="minorHAnsi"/>
          <w:bCs/>
          <w:sz w:val="22"/>
          <w:szCs w:val="22"/>
        </w:rPr>
        <w:t xml:space="preserve">Partnerunternehmen </w:t>
      </w:r>
      <w:r w:rsidR="00C86D8A" w:rsidRPr="009666CF">
        <w:rPr>
          <w:rFonts w:ascii="Roboto" w:hAnsi="Roboto" w:cstheme="minorHAnsi"/>
          <w:sz w:val="22"/>
          <w:szCs w:val="22"/>
        </w:rPr>
        <w:t xml:space="preserve">aus den Bereichen CAM-Software, Werkzeuge, Spannmittel und Automatisierungstechnik </w:t>
      </w:r>
      <w:r>
        <w:rPr>
          <w:rFonts w:ascii="Roboto" w:hAnsi="Roboto" w:cstheme="minorHAnsi"/>
          <w:sz w:val="22"/>
          <w:szCs w:val="22"/>
        </w:rPr>
        <w:t xml:space="preserve">ihre Neuheiten präsentieren. </w:t>
      </w:r>
      <w:r w:rsidR="00580D41">
        <w:rPr>
          <w:rFonts w:ascii="Roboto" w:hAnsi="Roboto" w:cstheme="minorHAnsi"/>
          <w:sz w:val="22"/>
          <w:szCs w:val="22"/>
        </w:rPr>
        <w:t>Darüber hinaus wird es geführte Werksrundgänge geben.</w:t>
      </w:r>
      <w:r>
        <w:rPr>
          <w:rFonts w:ascii="Roboto" w:hAnsi="Roboto" w:cstheme="minorHAnsi"/>
          <w:sz w:val="22"/>
          <w:szCs w:val="22"/>
        </w:rPr>
        <w:t xml:space="preserve"> „Ich lade Sie herzlich ein, </w:t>
      </w:r>
      <w:r w:rsidR="00667BEA">
        <w:rPr>
          <w:rFonts w:ascii="Roboto" w:hAnsi="Roboto" w:cstheme="minorHAnsi"/>
          <w:sz w:val="22"/>
          <w:szCs w:val="22"/>
        </w:rPr>
        <w:t xml:space="preserve">bei uns einen Blick hinter die Kulissen zu </w:t>
      </w:r>
      <w:r w:rsidR="00667BEA">
        <w:rPr>
          <w:rFonts w:ascii="Roboto" w:hAnsi="Roboto" w:cstheme="minorHAnsi"/>
          <w:sz w:val="22"/>
          <w:szCs w:val="22"/>
        </w:rPr>
        <w:lastRenderedPageBreak/>
        <w:t xml:space="preserve">werfen und </w:t>
      </w:r>
      <w:r>
        <w:rPr>
          <w:rFonts w:ascii="Roboto" w:hAnsi="Roboto" w:cstheme="minorHAnsi"/>
          <w:sz w:val="22"/>
          <w:szCs w:val="22"/>
        </w:rPr>
        <w:t>die Technik und die Menschen hinter der Marke</w:t>
      </w:r>
      <w:r w:rsidR="00C86D8A" w:rsidRPr="009666CF">
        <w:rPr>
          <w:rFonts w:ascii="Roboto" w:hAnsi="Roboto" w:cstheme="minorHAnsi"/>
          <w:sz w:val="22"/>
          <w:szCs w:val="22"/>
        </w:rPr>
        <w:t xml:space="preserve"> </w:t>
      </w:r>
      <w:r w:rsidR="00667BEA">
        <w:rPr>
          <w:rFonts w:ascii="Roboto" w:hAnsi="Roboto" w:cstheme="minorHAnsi"/>
          <w:sz w:val="22"/>
          <w:szCs w:val="22"/>
        </w:rPr>
        <w:t xml:space="preserve">HEDELIUS kennenzulernen“, sagt Dennis Hempelmann. </w:t>
      </w:r>
      <w:r w:rsidR="00A367B3">
        <w:rPr>
          <w:rFonts w:ascii="Roboto" w:hAnsi="Roboto" w:cstheme="minorHAnsi"/>
          <w:sz w:val="22"/>
          <w:szCs w:val="22"/>
        </w:rPr>
        <w:t xml:space="preserve">Interessierte sollten sich schon jetzt anmelden: </w:t>
      </w:r>
      <w:hyperlink r:id="rId8" w:history="1">
        <w:r w:rsidR="00996CC9" w:rsidRPr="00996CC9">
          <w:rPr>
            <w:rStyle w:val="Hyperlink"/>
            <w:rFonts w:ascii="Roboto" w:hAnsi="Roboto"/>
          </w:rPr>
          <w:t>hedelius.de/haus</w:t>
        </w:r>
        <w:r w:rsidR="00B03A5B">
          <w:rPr>
            <w:rStyle w:val="Hyperlink"/>
            <w:rFonts w:ascii="Roboto" w:hAnsi="Roboto"/>
          </w:rPr>
          <w:t>messe</w:t>
        </w:r>
      </w:hyperlink>
      <w:r w:rsidR="000873AF" w:rsidRPr="009666CF">
        <w:rPr>
          <w:rFonts w:ascii="Roboto" w:hAnsi="Roboto" w:cstheme="minorHAnsi"/>
          <w:sz w:val="22"/>
          <w:szCs w:val="22"/>
        </w:rPr>
        <w:t xml:space="preserve"> </w:t>
      </w:r>
    </w:p>
    <w:p w14:paraId="24EBC2C4" w14:textId="75027C65" w:rsidR="005E6151" w:rsidRDefault="005E6151" w:rsidP="005F6861">
      <w:pPr>
        <w:pStyle w:val="StandardWeb"/>
        <w:rPr>
          <w:rFonts w:ascii="Roboto" w:hAnsi="Roboto"/>
          <w:bCs/>
          <w:sz w:val="22"/>
          <w:szCs w:val="22"/>
        </w:rPr>
      </w:pPr>
    </w:p>
    <w:p w14:paraId="0F15FB61" w14:textId="2984A3ED" w:rsidR="00FC3055" w:rsidRDefault="003A2D7A" w:rsidP="005E6151">
      <w:pPr>
        <w:rPr>
          <w:rFonts w:ascii="Roboto" w:hAnsi="Roboto"/>
          <w:bCs/>
        </w:rPr>
      </w:pPr>
      <w:r>
        <w:rPr>
          <w:rFonts w:ascii="Roboto" w:hAnsi="Roboto"/>
          <w:b/>
          <w:noProof/>
        </w:rPr>
        <w:drawing>
          <wp:inline distT="0" distB="0" distL="0" distR="0" wp14:anchorId="609178FD" wp14:editId="4CF746C9">
            <wp:extent cx="4327200" cy="2880000"/>
            <wp:effectExtent l="0" t="0" r="0" b="0"/>
            <wp:docPr id="194406209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7200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CFDE6" w14:textId="1C75543F" w:rsidR="003542DB" w:rsidRDefault="003A2D7A" w:rsidP="003542DB">
      <w:pPr>
        <w:pStyle w:val="StandardWeb"/>
        <w:rPr>
          <w:rFonts w:ascii="Roboto" w:hAnsi="Roboto"/>
          <w:bCs/>
          <w:sz w:val="22"/>
          <w:szCs w:val="22"/>
        </w:rPr>
      </w:pPr>
      <w:r>
        <w:rPr>
          <w:rFonts w:ascii="Roboto" w:hAnsi="Roboto"/>
          <w:bCs/>
        </w:rPr>
        <w:t>Bild 1</w:t>
      </w:r>
      <w:r w:rsidR="00C831A4">
        <w:rPr>
          <w:rFonts w:ascii="Roboto" w:hAnsi="Roboto"/>
          <w:bCs/>
        </w:rPr>
        <w:t xml:space="preserve"> – </w:t>
      </w:r>
      <w:r>
        <w:rPr>
          <w:rFonts w:ascii="Roboto" w:hAnsi="Roboto"/>
          <w:bCs/>
          <w:sz w:val="22"/>
          <w:szCs w:val="22"/>
        </w:rPr>
        <w:t xml:space="preserve">Die HEDELIUS Hausmesse in Meppen hat sich zu einem beliebten </w:t>
      </w:r>
      <w:r w:rsidR="003542DB">
        <w:rPr>
          <w:rFonts w:ascii="Roboto" w:hAnsi="Roboto"/>
          <w:bCs/>
          <w:sz w:val="22"/>
          <w:szCs w:val="22"/>
        </w:rPr>
        <w:br/>
      </w:r>
      <w:r>
        <w:rPr>
          <w:rFonts w:ascii="Roboto" w:hAnsi="Roboto"/>
          <w:bCs/>
          <w:sz w:val="22"/>
          <w:szCs w:val="22"/>
        </w:rPr>
        <w:t>Branchentreff entwickelt.</w:t>
      </w:r>
    </w:p>
    <w:p w14:paraId="79D0BB19" w14:textId="49D3BD2B" w:rsidR="003A2D7A" w:rsidRDefault="003A2D7A" w:rsidP="003542DB">
      <w:pPr>
        <w:pStyle w:val="StandardWeb"/>
        <w:rPr>
          <w:rFonts w:ascii="Roboto" w:hAnsi="Roboto" w:cstheme="minorHAnsi"/>
        </w:rPr>
      </w:pPr>
      <w:r>
        <w:rPr>
          <w:rFonts w:ascii="Roboto" w:hAnsi="Roboto" w:cstheme="minorHAnsi"/>
          <w:noProof/>
        </w:rPr>
        <w:drawing>
          <wp:inline distT="0" distB="0" distL="0" distR="0" wp14:anchorId="4F376E93" wp14:editId="0C484E7A">
            <wp:extent cx="4330066" cy="2674944"/>
            <wp:effectExtent l="0" t="0" r="0" b="0"/>
            <wp:docPr id="89954973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0550" cy="2681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0F5916" w14:textId="7E266DCB" w:rsidR="003A2D7A" w:rsidRDefault="003A2D7A" w:rsidP="003A2D7A">
      <w:pPr>
        <w:rPr>
          <w:rFonts w:ascii="Roboto" w:hAnsi="Roboto" w:cstheme="minorHAnsi"/>
        </w:rPr>
      </w:pPr>
      <w:r>
        <w:rPr>
          <w:rFonts w:ascii="Roboto" w:hAnsi="Roboto"/>
          <w:bCs/>
        </w:rPr>
        <w:t xml:space="preserve">Bild </w:t>
      </w:r>
      <w:r w:rsidR="00C831A4">
        <w:rPr>
          <w:rFonts w:ascii="Roboto" w:hAnsi="Roboto"/>
          <w:bCs/>
        </w:rPr>
        <w:t>2 – Genauso vielseitig, aber deutlich kompakter</w:t>
      </w:r>
      <w:r w:rsidR="00C831A4">
        <w:rPr>
          <w:rFonts w:ascii="Roboto" w:hAnsi="Roboto" w:cstheme="minorHAnsi"/>
        </w:rPr>
        <w:t>: das Schwenkkopf-</w:t>
      </w:r>
      <w:r w:rsidR="003542DB">
        <w:rPr>
          <w:rFonts w:ascii="Roboto" w:hAnsi="Roboto" w:cstheme="minorHAnsi"/>
        </w:rPr>
        <w:br/>
      </w:r>
      <w:r w:rsidR="00C831A4">
        <w:rPr>
          <w:rFonts w:ascii="Roboto" w:hAnsi="Roboto" w:cstheme="minorHAnsi"/>
        </w:rPr>
        <w:t>Bearbeitungszentrum TILTENTA 7 NEO</w:t>
      </w:r>
      <w:r w:rsidR="003542DB">
        <w:rPr>
          <w:rFonts w:ascii="Roboto" w:hAnsi="Roboto" w:cstheme="minorHAnsi"/>
        </w:rPr>
        <w:t xml:space="preserve">, pünktlich fertiggestellt zur </w:t>
      </w:r>
      <w:r w:rsidR="003542DB">
        <w:rPr>
          <w:rFonts w:ascii="Roboto" w:hAnsi="Roboto" w:cstheme="minorHAnsi"/>
        </w:rPr>
        <w:br/>
        <w:t>HEDELIUS Hausmesse</w:t>
      </w:r>
      <w:r w:rsidR="00C831A4">
        <w:rPr>
          <w:rFonts w:ascii="Roboto" w:hAnsi="Roboto" w:cstheme="minorHAnsi"/>
        </w:rPr>
        <w:t>.</w:t>
      </w:r>
    </w:p>
    <w:p w14:paraId="577EFE1D" w14:textId="4B7ED7E5" w:rsidR="003542DB" w:rsidRPr="00472D1D" w:rsidRDefault="003542DB" w:rsidP="005E6151">
      <w:pPr>
        <w:rPr>
          <w:rFonts w:ascii="Roboto" w:hAnsi="Roboto"/>
          <w:bCs/>
        </w:rPr>
      </w:pPr>
      <w:r>
        <w:rPr>
          <w:rFonts w:ascii="Roboto" w:hAnsi="Roboto"/>
          <w:bCs/>
          <w:noProof/>
        </w:rPr>
        <w:lastRenderedPageBreak/>
        <w:drawing>
          <wp:inline distT="0" distB="0" distL="0" distR="0" wp14:anchorId="2EB1B814" wp14:editId="01BEB592">
            <wp:extent cx="4327200" cy="2880000"/>
            <wp:effectExtent l="0" t="0" r="0" b="0"/>
            <wp:docPr id="62434596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7200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DB49FB" w14:textId="762D09A5" w:rsidR="003542DB" w:rsidRDefault="003542DB" w:rsidP="003542DB">
      <w:pPr>
        <w:rPr>
          <w:rFonts w:ascii="Roboto" w:hAnsi="Roboto"/>
          <w:bCs/>
        </w:rPr>
      </w:pPr>
      <w:r>
        <w:rPr>
          <w:rFonts w:ascii="Roboto" w:hAnsi="Roboto"/>
          <w:bCs/>
        </w:rPr>
        <w:t>Bild 3 – Auf der HEDELIUS Haus</w:t>
      </w:r>
      <w:r w:rsidR="00D93ADD">
        <w:rPr>
          <w:rFonts w:ascii="Roboto" w:hAnsi="Roboto"/>
          <w:bCs/>
        </w:rPr>
        <w:t>messe</w:t>
      </w:r>
      <w:r>
        <w:rPr>
          <w:rFonts w:ascii="Roboto" w:hAnsi="Roboto"/>
          <w:bCs/>
        </w:rPr>
        <w:t xml:space="preserve"> wird u. a. die ACURA 85 </w:t>
      </w:r>
      <w:r w:rsidR="00D93ADD">
        <w:rPr>
          <w:rFonts w:ascii="Roboto" w:hAnsi="Roboto"/>
          <w:bCs/>
        </w:rPr>
        <w:t>mit</w:t>
      </w:r>
      <w:r>
        <w:rPr>
          <w:rFonts w:ascii="Roboto" w:hAnsi="Roboto"/>
          <w:bCs/>
        </w:rPr>
        <w:br/>
        <w:t xml:space="preserve">dem </w:t>
      </w:r>
      <w:proofErr w:type="spellStart"/>
      <w:r>
        <w:rPr>
          <w:rFonts w:ascii="Roboto" w:hAnsi="Roboto"/>
          <w:bCs/>
        </w:rPr>
        <w:t>Multipalettenspeicher</w:t>
      </w:r>
      <w:proofErr w:type="spellEnd"/>
      <w:r>
        <w:rPr>
          <w:rFonts w:ascii="Roboto" w:hAnsi="Roboto"/>
          <w:bCs/>
        </w:rPr>
        <w:t xml:space="preserve"> MARATHON SR518 live unter Span zu </w:t>
      </w:r>
      <w:r>
        <w:rPr>
          <w:rFonts w:ascii="Roboto" w:hAnsi="Roboto"/>
          <w:bCs/>
        </w:rPr>
        <w:br/>
        <w:t>sehen sein.</w:t>
      </w:r>
    </w:p>
    <w:p w14:paraId="3E2EEE9C" w14:textId="1BB20BAF" w:rsidR="003A2D7A" w:rsidRDefault="003A2D7A">
      <w:pPr>
        <w:rPr>
          <w:rFonts w:ascii="Roboto" w:hAnsi="Roboto"/>
          <w:b/>
        </w:rPr>
      </w:pPr>
      <w:r>
        <w:rPr>
          <w:rFonts w:ascii="Roboto" w:hAnsi="Roboto"/>
          <w:b/>
        </w:rPr>
        <w:br w:type="page"/>
      </w:r>
    </w:p>
    <w:p w14:paraId="2E8415EF" w14:textId="6DDC7986" w:rsidR="00FC3055" w:rsidRPr="00FC3055" w:rsidRDefault="005E6151" w:rsidP="005E6151">
      <w:pPr>
        <w:rPr>
          <w:rFonts w:ascii="Roboto" w:hAnsi="Roboto"/>
          <w:b/>
        </w:rPr>
      </w:pPr>
      <w:r>
        <w:rPr>
          <w:rFonts w:ascii="Roboto" w:hAnsi="Roboto"/>
          <w:b/>
        </w:rPr>
        <w:lastRenderedPageBreak/>
        <w:t xml:space="preserve">Über </w:t>
      </w:r>
      <w:r w:rsidRPr="009666CF">
        <w:rPr>
          <w:rFonts w:ascii="Roboto" w:hAnsi="Roboto"/>
          <w:b/>
        </w:rPr>
        <w:t>HEDELIUS</w:t>
      </w:r>
    </w:p>
    <w:p w14:paraId="1C4A3C61" w14:textId="287E74C3" w:rsidR="005E6151" w:rsidRPr="009666CF" w:rsidRDefault="005E6151" w:rsidP="005E6151">
      <w:pPr>
        <w:rPr>
          <w:rFonts w:ascii="Roboto" w:hAnsi="Roboto"/>
          <w:sz w:val="24"/>
          <w:szCs w:val="24"/>
        </w:rPr>
      </w:pPr>
      <w:r w:rsidRPr="009666CF">
        <w:rPr>
          <w:rFonts w:ascii="Roboto" w:hAnsi="Roboto"/>
          <w:sz w:val="24"/>
          <w:szCs w:val="24"/>
        </w:rPr>
        <w:t xml:space="preserve">Die HEDELIUS Maschinenfabrik GmbH in Meppen wurde 1967 gegründet und beschäftigt heute </w:t>
      </w:r>
      <w:r>
        <w:rPr>
          <w:rFonts w:ascii="Roboto" w:hAnsi="Roboto"/>
          <w:sz w:val="24"/>
          <w:szCs w:val="24"/>
        </w:rPr>
        <w:t>235</w:t>
      </w:r>
      <w:r w:rsidRPr="009666CF">
        <w:rPr>
          <w:rFonts w:ascii="Roboto" w:hAnsi="Roboto"/>
          <w:sz w:val="24"/>
          <w:szCs w:val="24"/>
        </w:rPr>
        <w:t xml:space="preserve"> Mitarbeiter. Der Traditionsbetrieb wird von den Geschäftsführern Jürgen und Dennis Hempelmann sowie Reiner Korte geleitet. HEDELIUS hat sich auf die Entwicklung und Produktion vertikaler CNC-Fahrständer-Bearbeitungszentren spezialisiert. Das umfangreiche Maschinenprogramm umfasst drei-, vier- und fünfachsige Maschinen in Pendel- und Kombiausführung </w:t>
      </w:r>
      <w:r>
        <w:rPr>
          <w:rFonts w:ascii="Roboto" w:hAnsi="Roboto"/>
          <w:sz w:val="24"/>
          <w:szCs w:val="24"/>
        </w:rPr>
        <w:t xml:space="preserve">sowie innovative Lösungen zur flexiblen, produktionsbegleitenden Automation </w:t>
      </w:r>
      <w:r w:rsidRPr="009666CF">
        <w:rPr>
          <w:rFonts w:ascii="Roboto" w:hAnsi="Roboto"/>
          <w:sz w:val="24"/>
          <w:szCs w:val="24"/>
        </w:rPr>
        <w:t xml:space="preserve">und wird europaweit vertrieben. Zu den Kunden zählen Maschinenhersteller und deren Zulieferer aus den Branchen Sondermaschinenbau, Landmaschinentechnik, Textilindustrie, Luftfahrtindustrie, Fahrzeugbau, Verpackungstechnik und viele mehr. Weitere Informationen auf: </w:t>
      </w:r>
      <w:hyperlink r:id="rId12" w:history="1">
        <w:r w:rsidRPr="009666CF">
          <w:rPr>
            <w:rStyle w:val="Hyperlink"/>
            <w:rFonts w:ascii="Roboto" w:hAnsi="Roboto"/>
            <w:sz w:val="24"/>
            <w:szCs w:val="24"/>
          </w:rPr>
          <w:t>www.hedelius.de</w:t>
        </w:r>
      </w:hyperlink>
      <w:r w:rsidRPr="009666CF">
        <w:rPr>
          <w:rFonts w:ascii="Roboto" w:hAnsi="Roboto"/>
          <w:sz w:val="24"/>
          <w:szCs w:val="24"/>
        </w:rPr>
        <w:t xml:space="preserve">  </w:t>
      </w:r>
    </w:p>
    <w:p w14:paraId="66FB24CF" w14:textId="77777777" w:rsidR="005E6151" w:rsidRPr="009666CF" w:rsidRDefault="005E6151" w:rsidP="005E6151">
      <w:pPr>
        <w:rPr>
          <w:rFonts w:ascii="Roboto" w:hAnsi="Roboto"/>
          <w:b/>
        </w:rPr>
      </w:pPr>
    </w:p>
    <w:p w14:paraId="4BC015A8" w14:textId="22583D6E" w:rsidR="005E6151" w:rsidRPr="009666CF" w:rsidRDefault="005E6151" w:rsidP="005E6151">
      <w:pPr>
        <w:rPr>
          <w:rFonts w:ascii="Roboto" w:hAnsi="Roboto"/>
          <w:b/>
        </w:rPr>
      </w:pPr>
      <w:r w:rsidRPr="009666CF">
        <w:rPr>
          <w:rFonts w:ascii="Roboto" w:hAnsi="Roboto"/>
          <w:b/>
        </w:rPr>
        <w:t>Pressekontakt</w:t>
      </w:r>
    </w:p>
    <w:p w14:paraId="230B9C8F" w14:textId="77777777" w:rsidR="005E6151" w:rsidRPr="009666CF" w:rsidRDefault="005E6151" w:rsidP="005E6151">
      <w:pPr>
        <w:rPr>
          <w:rFonts w:ascii="Roboto" w:hAnsi="Roboto"/>
        </w:rPr>
      </w:pPr>
      <w:r w:rsidRPr="009666CF">
        <w:rPr>
          <w:rFonts w:ascii="Roboto" w:hAnsi="Roboto"/>
        </w:rPr>
        <w:t>HEDELIUS Maschinenfabrik GmbH</w:t>
      </w:r>
      <w:r w:rsidRPr="009666CF">
        <w:rPr>
          <w:rFonts w:ascii="Roboto" w:hAnsi="Roboto"/>
        </w:rPr>
        <w:br/>
      </w:r>
      <w:r>
        <w:rPr>
          <w:rFonts w:ascii="Roboto" w:hAnsi="Roboto"/>
        </w:rPr>
        <w:t>Christian Lemm</w:t>
      </w:r>
      <w:r w:rsidRPr="009666CF">
        <w:rPr>
          <w:rFonts w:ascii="Roboto" w:hAnsi="Roboto"/>
        </w:rPr>
        <w:t xml:space="preserve"> (Marketing)</w:t>
      </w:r>
      <w:r w:rsidRPr="009666CF">
        <w:rPr>
          <w:rFonts w:ascii="Roboto" w:hAnsi="Roboto"/>
        </w:rPr>
        <w:br/>
        <w:t>Sandstraße 11</w:t>
      </w:r>
      <w:r w:rsidRPr="009666CF">
        <w:rPr>
          <w:rFonts w:ascii="Roboto" w:hAnsi="Roboto"/>
        </w:rPr>
        <w:br/>
        <w:t>49716 Meppen</w:t>
      </w:r>
      <w:r w:rsidRPr="009666CF">
        <w:rPr>
          <w:rFonts w:ascii="Roboto" w:hAnsi="Roboto"/>
        </w:rPr>
        <w:br/>
        <w:t>Tel. 05931 9819-971</w:t>
      </w:r>
      <w:r>
        <w:rPr>
          <w:rFonts w:ascii="Roboto" w:hAnsi="Roboto"/>
        </w:rPr>
        <w:br/>
        <w:t>christian.lemm@hedelius.de</w:t>
      </w:r>
      <w:r w:rsidRPr="009666CF">
        <w:rPr>
          <w:rFonts w:ascii="Roboto" w:hAnsi="Roboto"/>
        </w:rPr>
        <w:t xml:space="preserve"> </w:t>
      </w:r>
    </w:p>
    <w:p w14:paraId="0F81DB37" w14:textId="77777777" w:rsidR="005E6151" w:rsidRPr="005F6861" w:rsidRDefault="005E6151" w:rsidP="005F6861">
      <w:pPr>
        <w:pStyle w:val="StandardWeb"/>
        <w:rPr>
          <w:sz w:val="22"/>
          <w:szCs w:val="22"/>
        </w:rPr>
      </w:pPr>
    </w:p>
    <w:sectPr w:rsidR="005E6151" w:rsidRPr="005F6861" w:rsidSect="004700DD">
      <w:headerReference w:type="default" r:id="rId13"/>
      <w:pgSz w:w="11906" w:h="16838"/>
      <w:pgMar w:top="283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48508" w14:textId="77777777" w:rsidR="004700DD" w:rsidRDefault="004700DD" w:rsidP="00754EF0">
      <w:pPr>
        <w:spacing w:after="0" w:line="240" w:lineRule="auto"/>
      </w:pPr>
      <w:r>
        <w:separator/>
      </w:r>
    </w:p>
  </w:endnote>
  <w:endnote w:type="continuationSeparator" w:id="0">
    <w:p w14:paraId="48CDABEC" w14:textId="77777777" w:rsidR="004700DD" w:rsidRDefault="004700DD" w:rsidP="00754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66566" w14:textId="77777777" w:rsidR="004700DD" w:rsidRDefault="004700DD" w:rsidP="00754EF0">
      <w:pPr>
        <w:spacing w:after="0" w:line="240" w:lineRule="auto"/>
      </w:pPr>
      <w:r>
        <w:separator/>
      </w:r>
    </w:p>
  </w:footnote>
  <w:footnote w:type="continuationSeparator" w:id="0">
    <w:p w14:paraId="67BF0822" w14:textId="77777777" w:rsidR="004700DD" w:rsidRDefault="004700DD" w:rsidP="00754E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3A070" w14:textId="159D0CE2" w:rsidR="00754EF0" w:rsidRPr="00754EF0" w:rsidRDefault="00754EF0">
    <w:pPr>
      <w:pStyle w:val="Kopfzeile"/>
      <w:rPr>
        <w:rFonts w:ascii="Roboto" w:hAnsi="Roboto"/>
      </w:rPr>
    </w:pPr>
    <w:r w:rsidRPr="00754EF0">
      <w:rPr>
        <w:rFonts w:ascii="Roboto" w:hAnsi="Roboto"/>
        <w:noProof/>
        <w:lang w:eastAsia="de-DE"/>
      </w:rPr>
      <w:drawing>
        <wp:anchor distT="0" distB="0" distL="114300" distR="114300" simplePos="0" relativeHeight="251658240" behindDoc="1" locked="0" layoutInCell="1" allowOverlap="1" wp14:anchorId="5A903D16" wp14:editId="6A8448C2">
          <wp:simplePos x="0" y="0"/>
          <wp:positionH relativeFrom="margin">
            <wp:align>right</wp:align>
          </wp:positionH>
          <wp:positionV relativeFrom="paragraph">
            <wp:posOffset>-192405</wp:posOffset>
          </wp:positionV>
          <wp:extent cx="1886400" cy="658800"/>
          <wp:effectExtent l="0" t="0" r="0" b="8255"/>
          <wp:wrapTight wrapText="bothSides">
            <wp:wrapPolygon edited="0">
              <wp:start x="218" y="0"/>
              <wp:lineTo x="0" y="625"/>
              <wp:lineTo x="0" y="19996"/>
              <wp:lineTo x="218" y="21246"/>
              <wp:lineTo x="21164" y="21246"/>
              <wp:lineTo x="21382" y="19996"/>
              <wp:lineTo x="21382" y="625"/>
              <wp:lineTo x="21164" y="0"/>
              <wp:lineTo x="218" y="0"/>
            </wp:wrapPolygon>
          </wp:wrapTight>
          <wp:docPr id="5" name="Grafik 5" descr="http://upload.wikimedia.org/wikipedia/de/thumb/1/10/Hedelius_Maschinenfabrik_logo.svg/800px-Hedelius_Maschinenfabrik_logo.svg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http://upload.wikimedia.org/wikipedia/de/thumb/1/10/Hedelius_Maschinenfabrik_logo.svg/800px-Hedelius_Maschinenfabrik_logo.sv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6400" cy="6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54EF0">
      <w:rPr>
        <w:rFonts w:ascii="Roboto" w:hAnsi="Roboto"/>
      </w:rPr>
      <w:t xml:space="preserve">PRESSEINFORMATION VOM </w:t>
    </w:r>
    <w:r w:rsidR="00EB77F1">
      <w:rPr>
        <w:rFonts w:ascii="Roboto" w:hAnsi="Roboto"/>
      </w:rPr>
      <w:t>01.02</w:t>
    </w:r>
    <w:r w:rsidRPr="00754EF0">
      <w:rPr>
        <w:rFonts w:ascii="Roboto" w:hAnsi="Roboto"/>
      </w:rPr>
      <w:t>.202</w:t>
    </w:r>
    <w:r w:rsidR="00EB77F1">
      <w:rPr>
        <w:rFonts w:ascii="Roboto" w:hAnsi="Roboto"/>
      </w:rPr>
      <w:t>4</w:t>
    </w:r>
  </w:p>
  <w:p w14:paraId="636EDEEC" w14:textId="77777777" w:rsidR="00754EF0" w:rsidRDefault="00754EF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C426F"/>
    <w:multiLevelType w:val="multilevel"/>
    <w:tmpl w:val="AEF44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695515"/>
    <w:multiLevelType w:val="multilevel"/>
    <w:tmpl w:val="A7784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B2E4DB1"/>
    <w:multiLevelType w:val="hybridMultilevel"/>
    <w:tmpl w:val="3E583E0C"/>
    <w:lvl w:ilvl="0" w:tplc="EBD00A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6C11FD"/>
    <w:multiLevelType w:val="multilevel"/>
    <w:tmpl w:val="75443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71615869">
    <w:abstractNumId w:val="0"/>
  </w:num>
  <w:num w:numId="2" w16cid:durableId="1301810547">
    <w:abstractNumId w:val="2"/>
  </w:num>
  <w:num w:numId="3" w16cid:durableId="1119370774">
    <w:abstractNumId w:val="2"/>
  </w:num>
  <w:num w:numId="4" w16cid:durableId="432748745">
    <w:abstractNumId w:val="3"/>
  </w:num>
  <w:num w:numId="5" w16cid:durableId="508908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F1C"/>
    <w:rsid w:val="00040073"/>
    <w:rsid w:val="00047E12"/>
    <w:rsid w:val="000873AF"/>
    <w:rsid w:val="0009497C"/>
    <w:rsid w:val="000D65A8"/>
    <w:rsid w:val="00104168"/>
    <w:rsid w:val="001122AD"/>
    <w:rsid w:val="00197413"/>
    <w:rsid w:val="001E6764"/>
    <w:rsid w:val="001F2C51"/>
    <w:rsid w:val="002142F1"/>
    <w:rsid w:val="002F68D0"/>
    <w:rsid w:val="003542DB"/>
    <w:rsid w:val="003A2D7A"/>
    <w:rsid w:val="003F1906"/>
    <w:rsid w:val="003F3174"/>
    <w:rsid w:val="004174CC"/>
    <w:rsid w:val="00443F03"/>
    <w:rsid w:val="00467190"/>
    <w:rsid w:val="004700DD"/>
    <w:rsid w:val="00472D1D"/>
    <w:rsid w:val="004B5907"/>
    <w:rsid w:val="004C70C1"/>
    <w:rsid w:val="004C71D2"/>
    <w:rsid w:val="00543E6E"/>
    <w:rsid w:val="00580D41"/>
    <w:rsid w:val="00595059"/>
    <w:rsid w:val="005B5B28"/>
    <w:rsid w:val="005C5ADE"/>
    <w:rsid w:val="005E6151"/>
    <w:rsid w:val="005E7682"/>
    <w:rsid w:val="005F6861"/>
    <w:rsid w:val="005F7FF9"/>
    <w:rsid w:val="006345D2"/>
    <w:rsid w:val="00667BEA"/>
    <w:rsid w:val="0068352F"/>
    <w:rsid w:val="006D0C4E"/>
    <w:rsid w:val="006F79DD"/>
    <w:rsid w:val="00754EF0"/>
    <w:rsid w:val="0077377B"/>
    <w:rsid w:val="00823D66"/>
    <w:rsid w:val="00897659"/>
    <w:rsid w:val="009666CF"/>
    <w:rsid w:val="00996CC9"/>
    <w:rsid w:val="009B5451"/>
    <w:rsid w:val="00A075F6"/>
    <w:rsid w:val="00A2640B"/>
    <w:rsid w:val="00A367B3"/>
    <w:rsid w:val="00A73587"/>
    <w:rsid w:val="00A939AF"/>
    <w:rsid w:val="00AB26CF"/>
    <w:rsid w:val="00AD0AA6"/>
    <w:rsid w:val="00B03A5B"/>
    <w:rsid w:val="00B41F1C"/>
    <w:rsid w:val="00BA0064"/>
    <w:rsid w:val="00BA0D58"/>
    <w:rsid w:val="00BA57BE"/>
    <w:rsid w:val="00C23920"/>
    <w:rsid w:val="00C30B9F"/>
    <w:rsid w:val="00C344B6"/>
    <w:rsid w:val="00C831A4"/>
    <w:rsid w:val="00C86D8A"/>
    <w:rsid w:val="00C92B2E"/>
    <w:rsid w:val="00C9450F"/>
    <w:rsid w:val="00CD4B05"/>
    <w:rsid w:val="00CE110A"/>
    <w:rsid w:val="00CE31F1"/>
    <w:rsid w:val="00D337C1"/>
    <w:rsid w:val="00D4710B"/>
    <w:rsid w:val="00D54BFD"/>
    <w:rsid w:val="00D61F51"/>
    <w:rsid w:val="00D93ADD"/>
    <w:rsid w:val="00DE0E76"/>
    <w:rsid w:val="00E25B85"/>
    <w:rsid w:val="00E62D24"/>
    <w:rsid w:val="00E8024D"/>
    <w:rsid w:val="00E8762F"/>
    <w:rsid w:val="00EB77F1"/>
    <w:rsid w:val="00F150E8"/>
    <w:rsid w:val="00F16D0C"/>
    <w:rsid w:val="00FB75E5"/>
    <w:rsid w:val="00FC3055"/>
    <w:rsid w:val="00FD5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D31F8"/>
  <w15:docId w15:val="{A164EFA9-6829-431F-9CEB-DBFC6C35D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4174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174C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B41F1C"/>
    <w:rPr>
      <w:b/>
      <w:bCs/>
    </w:rPr>
  </w:style>
  <w:style w:type="paragraph" w:styleId="StandardWeb">
    <w:name w:val="Normal (Web)"/>
    <w:basedOn w:val="Standard"/>
    <w:uiPriority w:val="99"/>
    <w:unhideWhenUsed/>
    <w:rsid w:val="00B41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174CC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text-blacktext-xs">
    <w:name w:val="text-blacktext-xs"/>
    <w:basedOn w:val="Absatz-Standardschriftart"/>
    <w:rsid w:val="004174CC"/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174C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schriftung1">
    <w:name w:val="Beschriftung1"/>
    <w:basedOn w:val="Absatz-Standardschriftart"/>
    <w:rsid w:val="004174CC"/>
  </w:style>
  <w:style w:type="character" w:customStyle="1" w:styleId="source">
    <w:name w:val="source"/>
    <w:basedOn w:val="Absatz-Standardschriftart"/>
    <w:rsid w:val="004174CC"/>
  </w:style>
  <w:style w:type="character" w:customStyle="1" w:styleId="has-inline-color">
    <w:name w:val="has-inline-color"/>
    <w:basedOn w:val="Absatz-Standardschriftart"/>
    <w:rsid w:val="004174CC"/>
  </w:style>
  <w:style w:type="character" w:styleId="Hyperlink">
    <w:name w:val="Hyperlink"/>
    <w:basedOn w:val="Absatz-Standardschriftart"/>
    <w:uiPriority w:val="99"/>
    <w:unhideWhenUsed/>
    <w:rsid w:val="00AD0AA6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47E12"/>
    <w:pPr>
      <w:spacing w:after="200" w:line="276" w:lineRule="auto"/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D4710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4710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4710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710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4710B"/>
    <w:rPr>
      <w:b/>
      <w:bCs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873AF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54E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54EF0"/>
  </w:style>
  <w:style w:type="paragraph" w:styleId="Fuzeile">
    <w:name w:val="footer"/>
    <w:basedOn w:val="Standard"/>
    <w:link w:val="FuzeileZchn"/>
    <w:uiPriority w:val="99"/>
    <w:unhideWhenUsed/>
    <w:rsid w:val="00754E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54E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4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9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3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2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60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80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06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2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43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8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22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41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6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57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4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95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96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21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4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54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42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3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5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6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2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10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77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65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0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02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5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72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29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60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5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2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edelius.de/hausausstellung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hedelius.d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83C75-36BD-45D3-9CBE-E838C4B3C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611</Words>
  <Characters>3856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Carola Holl</dc:creator>
  <cp:lastModifiedBy>Koops Annik</cp:lastModifiedBy>
  <cp:revision>5</cp:revision>
  <dcterms:created xsi:type="dcterms:W3CDTF">2024-01-26T16:36:00Z</dcterms:created>
  <dcterms:modified xsi:type="dcterms:W3CDTF">2024-02-15T13:27:00Z</dcterms:modified>
</cp:coreProperties>
</file>